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ageBreakBefore w:val="0"/>
        <w:spacing w:after="0" w:before="480" w:lineRule="auto"/>
        <w:ind w:right="-1120"/>
        <w:rPr>
          <w:rFonts w:ascii="Times New Roman" w:cs="Times New Roman" w:eastAsia="Times New Roman" w:hAnsi="Times New Roman"/>
          <w:color w:val="00000a"/>
          <w:sz w:val="46"/>
          <w:szCs w:val="46"/>
        </w:rPr>
      </w:pPr>
      <w:bookmarkStart w:colFirst="0" w:colLast="0" w:name="_remeey1shmz5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a"/>
          <w:sz w:val="46"/>
          <w:szCs w:val="46"/>
          <w:rtl w:val="0"/>
        </w:rPr>
        <w:t xml:space="preserve">Приложение 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pageBreakBefore w:val="0"/>
        <w:spacing w:after="0" w:before="480" w:lineRule="auto"/>
        <w:ind w:right="-1120"/>
        <w:rPr>
          <w:rFonts w:ascii="Times New Roman" w:cs="Times New Roman" w:eastAsia="Times New Roman" w:hAnsi="Times New Roman"/>
          <w:color w:val="00000a"/>
          <w:sz w:val="46"/>
          <w:szCs w:val="46"/>
        </w:rPr>
      </w:pPr>
      <w:bookmarkStart w:colFirst="0" w:colLast="0" w:name="_remeey1shmz5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a"/>
          <w:sz w:val="46"/>
          <w:szCs w:val="46"/>
          <w:rtl w:val="0"/>
        </w:rPr>
        <w:t xml:space="preserve">к приказу Министерства здравоохранения</w:t>
      </w:r>
    </w:p>
    <w:p w:rsidR="00000000" w:rsidDel="00000000" w:rsidP="00000000" w:rsidRDefault="00000000" w:rsidRPr="00000000" w14:paraId="00000003">
      <w:pPr>
        <w:pStyle w:val="Heading1"/>
        <w:keepNext w:val="0"/>
        <w:keepLines w:val="0"/>
        <w:pageBreakBefore w:val="0"/>
        <w:spacing w:after="0" w:before="480" w:lineRule="auto"/>
        <w:ind w:right="-1120"/>
        <w:rPr>
          <w:rFonts w:ascii="Times New Roman" w:cs="Times New Roman" w:eastAsia="Times New Roman" w:hAnsi="Times New Roman"/>
          <w:color w:val="00000a"/>
          <w:sz w:val="46"/>
          <w:szCs w:val="46"/>
        </w:rPr>
      </w:pPr>
      <w:bookmarkStart w:colFirst="0" w:colLast="0" w:name="_2a5cjlbcp9nv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0a"/>
          <w:sz w:val="46"/>
          <w:szCs w:val="46"/>
          <w:rtl w:val="0"/>
        </w:rPr>
        <w:t xml:space="preserve">Российской Федерации</w:t>
      </w:r>
    </w:p>
    <w:p w:rsidR="00000000" w:rsidDel="00000000" w:rsidP="00000000" w:rsidRDefault="00000000" w:rsidRPr="00000000" w14:paraId="00000004">
      <w:pPr>
        <w:pStyle w:val="Heading1"/>
        <w:keepNext w:val="0"/>
        <w:keepLines w:val="0"/>
        <w:pageBreakBefore w:val="0"/>
        <w:spacing w:after="0" w:before="480" w:lineRule="auto"/>
        <w:ind w:right="-1120"/>
        <w:rPr>
          <w:rFonts w:ascii="Times New Roman" w:cs="Times New Roman" w:eastAsia="Times New Roman" w:hAnsi="Times New Roman"/>
          <w:color w:val="00000a"/>
          <w:sz w:val="46"/>
          <w:szCs w:val="46"/>
        </w:rPr>
      </w:pPr>
      <w:bookmarkStart w:colFirst="0" w:colLast="0" w:name="_2a5cjlbcp9nv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0a"/>
          <w:sz w:val="46"/>
          <w:szCs w:val="46"/>
          <w:rtl w:val="0"/>
        </w:rPr>
        <w:t xml:space="preserve">от 28.01.2013 г.  № ____ </w:t>
      </w:r>
    </w:p>
    <w:p w:rsidR="00000000" w:rsidDel="00000000" w:rsidP="00000000" w:rsidRDefault="00000000" w:rsidRPr="00000000" w14:paraId="00000005">
      <w:pPr>
        <w:pStyle w:val="Heading1"/>
        <w:keepNext w:val="0"/>
        <w:keepLines w:val="0"/>
        <w:pageBreakBefore w:val="0"/>
        <w:spacing w:before="480" w:lineRule="auto"/>
        <w:rPr>
          <w:rFonts w:ascii="Times New Roman" w:cs="Times New Roman" w:eastAsia="Times New Roman" w:hAnsi="Times New Roman"/>
          <w:b w:val="1"/>
          <w:sz w:val="46"/>
          <w:szCs w:val="46"/>
        </w:rPr>
      </w:pPr>
      <w:bookmarkStart w:colFirst="0" w:colLast="0" w:name="_8dj8frzf0d83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46"/>
          <w:szCs w:val="46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Стандарт специализированной медицинской помощи детям при инсулинзависимом сахарном диабете</w:t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Категория возрастная: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дети</w:t>
      </w:r>
    </w:p>
    <w:p w:rsidR="00000000" w:rsidDel="00000000" w:rsidP="00000000" w:rsidRDefault="00000000" w:rsidRPr="00000000" w14:paraId="00000009">
      <w:pPr>
        <w:pageBreakBefore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Пол: </w:t>
      </w:r>
      <w:r w:rsidDel="00000000" w:rsidR="00000000" w:rsidRPr="00000000">
        <w:rPr>
          <w:sz w:val="28"/>
          <w:szCs w:val="28"/>
          <w:rtl w:val="0"/>
        </w:rPr>
        <w:t xml:space="preserve">любой</w:t>
      </w:r>
    </w:p>
    <w:p w:rsidR="00000000" w:rsidDel="00000000" w:rsidP="00000000" w:rsidRDefault="00000000" w:rsidRPr="00000000" w14:paraId="0000000A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Фаза: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любая</w:t>
      </w:r>
    </w:p>
    <w:p w:rsidR="00000000" w:rsidDel="00000000" w:rsidP="00000000" w:rsidRDefault="00000000" w:rsidRPr="00000000" w14:paraId="0000000B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Стадия: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любая</w:t>
      </w:r>
    </w:p>
    <w:p w:rsidR="00000000" w:rsidDel="00000000" w:rsidP="00000000" w:rsidRDefault="00000000" w:rsidRPr="00000000" w14:paraId="0000000C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Осложнение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вне зависимости от осложнений</w:t>
      </w:r>
    </w:p>
    <w:p w:rsidR="00000000" w:rsidDel="00000000" w:rsidP="00000000" w:rsidRDefault="00000000" w:rsidRPr="00000000" w14:paraId="0000000D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Вид медицинской помощи: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специализированная</w:t>
      </w:r>
    </w:p>
    <w:p w:rsidR="00000000" w:rsidDel="00000000" w:rsidP="00000000" w:rsidRDefault="00000000" w:rsidRPr="00000000" w14:paraId="0000000E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Условия оказания медицинской помощи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стационарно                                                                                                                     </w:t>
        <w:tab/>
      </w:r>
    </w:p>
    <w:p w:rsidR="00000000" w:rsidDel="00000000" w:rsidP="00000000" w:rsidRDefault="00000000" w:rsidRPr="00000000" w14:paraId="0000000F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Форма оказания медицинской помощи: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плановая</w:t>
      </w:r>
    </w:p>
    <w:p w:rsidR="00000000" w:rsidDel="00000000" w:rsidP="00000000" w:rsidRDefault="00000000" w:rsidRPr="00000000" w14:paraId="00000010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Средние сроки лечения (количество дней):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14</w:t>
      </w:r>
    </w:p>
    <w:p w:rsidR="00000000" w:rsidDel="00000000" w:rsidP="00000000" w:rsidRDefault="00000000" w:rsidRPr="00000000" w14:paraId="00000011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ageBreakBefore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Код по МКБ X*</w:t>
      </w:r>
    </w:p>
    <w:p w:rsidR="00000000" w:rsidDel="00000000" w:rsidP="00000000" w:rsidRDefault="00000000" w:rsidRPr="00000000" w14:paraId="00000013">
      <w:pPr>
        <w:pageBreakBefore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Нозологические единицы</w:t>
      </w:r>
    </w:p>
    <w:p w:rsidR="00000000" w:rsidDel="00000000" w:rsidP="00000000" w:rsidRDefault="00000000" w:rsidRPr="00000000" w14:paraId="00000014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29.4350341485829"/>
        <w:gridCol w:w="7996.076776875041"/>
        <w:tblGridChange w:id="0">
          <w:tblGrid>
            <w:gridCol w:w="1029.4350341485829"/>
            <w:gridCol w:w="7996.076776875041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ind w:left="140" w:right="1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E10.2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ind w:left="140" w:right="1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Инсулинзависимый сахарный диабет с поражениями почек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ind w:left="140" w:right="1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E10.4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ind w:left="140" w:right="1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Инсулинзависимый сахарный диабет с неврологическими проявлениями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ind w:left="140" w:right="1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E10.6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ind w:left="140" w:right="1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Инсулинзависимый сахарный диабет с другими уточненными осложнениями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ind w:left="140" w:right="1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E10.7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ind w:left="140" w:right="1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Инсулинзависимый сахарный диабет с множественными осложнениями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ind w:left="140" w:right="1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E10.8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ind w:left="140" w:right="1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Инсулинзависимый сахарный диабет с неуточненными осложнениями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ind w:left="140" w:right="1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E10.9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ind w:left="140" w:right="1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Инсулинзависимый сахарный диабет без осложнений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ind w:left="140" w:right="1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E13.2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ind w:left="140" w:right="1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Другие уточненные формы сахарного диабета с поражениями почек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ind w:left="140" w:right="1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E13.4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ind w:left="140" w:right="1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Другие уточненные формы сахарного диабета с неврологическими проявлениями</w:t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ind w:left="140" w:right="1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E13.6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ind w:left="140" w:right="1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Другие уточненные формы сахарного диабета с другими уточненными осложнениями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ind w:left="140" w:right="1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E13.7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ind w:left="140" w:right="1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Другие уточненные формы сахарного диабета с множественными осложнениями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ind w:left="140" w:right="1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E13.8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ind w:left="140" w:right="1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Другие уточненные формы сахарного диабета с неуточненными осложнениями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ind w:left="140" w:right="1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E13.9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ind w:left="140" w:right="1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Другие уточненные формы сахарного диабета без осложнений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ind w:left="140" w:right="1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E14.2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ind w:left="140" w:right="1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Сахарный диабет неуточненный с поражениями почек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ind w:left="140" w:right="1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E14.4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ind w:left="140" w:right="1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Сахарный диабет неуточненный с неврологическими проявлениями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ind w:left="140" w:right="1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E14.6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ind w:left="140" w:right="1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Сахарный диабет неуточненный с другими уточненными осложнениями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ind w:left="140" w:right="1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E14.7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ind w:left="140" w:right="1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Сахарный диабет неуточненный с множественными осложнениями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ind w:left="140" w:right="1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E14.8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ind w:left="140" w:right="1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Сахарный диабет неуточненный с неуточненными осложнениями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ind w:left="140" w:right="1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E14.9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ind w:left="140" w:right="1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Сахарный диабет неуточненный без осложнений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ind w:left="140" w:right="1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E89.1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ind w:left="140" w:right="1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Гипоинсулинемия, возникшая после медицинских процедур</w:t>
            </w:r>
          </w:p>
        </w:tc>
      </w:tr>
    </w:tbl>
    <w:p w:rsidR="00000000" w:rsidDel="00000000" w:rsidP="00000000" w:rsidRDefault="00000000" w:rsidRPr="00000000" w14:paraId="0000003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 Медицинские мероприятия для диагностики заболевания, состояния</w:t>
      </w:r>
    </w:p>
    <w:tbl>
      <w:tblPr>
        <w:tblStyle w:val="Table2"/>
        <w:tblW w:w="9025.51181102362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18.2372140390971"/>
        <w:gridCol w:w="173.67704115849872"/>
        <w:gridCol w:w="4512.755905511811"/>
        <w:gridCol w:w="1668.43846096525"/>
        <w:gridCol w:w="1352.4031893489655"/>
        <w:tblGridChange w:id="0">
          <w:tblGrid>
            <w:gridCol w:w="1318.2372140390971"/>
            <w:gridCol w:w="173.67704115849872"/>
            <w:gridCol w:w="4512.755905511811"/>
            <w:gridCol w:w="1668.43846096525"/>
            <w:gridCol w:w="1352.4031893489655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gridSpan w:val="5"/>
            <w:tcBorders>
              <w:top w:color="c0c0c0" w:space="0" w:sz="8" w:val="single"/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Style w:val="Heading2"/>
              <w:keepNext w:val="0"/>
              <w:keepLines w:val="0"/>
              <w:pageBreakBefore w:val="0"/>
              <w:spacing w:after="0" w:lineRule="auto"/>
              <w:ind w:left="580"/>
              <w:rPr>
                <w:b w:val="1"/>
                <w:color w:val="00000a"/>
                <w:sz w:val="28"/>
                <w:szCs w:val="28"/>
              </w:rPr>
            </w:pPr>
            <w:bookmarkStart w:colFirst="0" w:colLast="0" w:name="_ya7xwz8rtqlm" w:id="3"/>
            <w:bookmarkEnd w:id="3"/>
            <w:r w:rsidDel="00000000" w:rsidR="00000000" w:rsidRPr="00000000">
              <w:rPr>
                <w:b w:val="1"/>
                <w:color w:val="00000a"/>
                <w:sz w:val="28"/>
                <w:szCs w:val="28"/>
                <w:rtl w:val="0"/>
              </w:rPr>
              <w:t xml:space="preserve">Прием (осмотр, консультация) врача-специалиста</w:t>
            </w:r>
          </w:p>
        </w:tc>
      </w:tr>
      <w:tr>
        <w:trPr>
          <w:cantSplit w:val="0"/>
          <w:trHeight w:val="1660" w:hRule="atLeast"/>
          <w:tblHeader w:val="0"/>
        </w:trPr>
        <w:tc>
          <w:tcPr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Код медицинской услуги</w:t>
            </w:r>
          </w:p>
        </w:tc>
        <w:tc>
          <w:tcPr>
            <w:gridSpan w:val="2"/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Усредненный показатель частоты предоставления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6"/>
                <w:szCs w:val="46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[1]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B01.001.001</w:t>
            </w:r>
          </w:p>
        </w:tc>
        <w:tc>
          <w:tcPr>
            <w:gridSpan w:val="2"/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Прием (осмотр, консультация) врача-акушера-гинеколога первичный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0,05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B01.004.001</w:t>
            </w:r>
          </w:p>
        </w:tc>
        <w:tc>
          <w:tcPr>
            <w:gridSpan w:val="2"/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Прием (осмотр, консультация) врача-гастроэнтеролога первичный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0,1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B01.013.001</w:t>
            </w:r>
          </w:p>
        </w:tc>
        <w:tc>
          <w:tcPr>
            <w:gridSpan w:val="2"/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Прием (осмотр, консультация) врача-диетолога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0,5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B01.015.003</w:t>
            </w:r>
          </w:p>
        </w:tc>
        <w:tc>
          <w:tcPr>
            <w:gridSpan w:val="2"/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Прием (осмотр, консультация) врача-детского кардиолога первичный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0,1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B01.023.001</w:t>
            </w:r>
          </w:p>
        </w:tc>
        <w:tc>
          <w:tcPr>
            <w:gridSpan w:val="2"/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Прием (осмотр, консультация) врача- невролога первичный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0,7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B01.025.001</w:t>
            </w:r>
          </w:p>
        </w:tc>
        <w:tc>
          <w:tcPr>
            <w:gridSpan w:val="2"/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Прием (осмотр, консультация) врача-нефролога первичный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0,05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B01.028.001</w:t>
            </w:r>
          </w:p>
        </w:tc>
        <w:tc>
          <w:tcPr>
            <w:gridSpan w:val="2"/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Прием (осмотр, консультация) врача-оториноларинголога первичный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0,1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B01.029.001</w:t>
            </w:r>
          </w:p>
        </w:tc>
        <w:tc>
          <w:tcPr>
            <w:gridSpan w:val="2"/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Прием (осмотр, консультация) врача-офтальмолога первичный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B01.053.003</w:t>
            </w:r>
          </w:p>
        </w:tc>
        <w:tc>
          <w:tcPr>
            <w:gridSpan w:val="2"/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Прием (осмотр, консультация) врача-детского уролога-андролога первичный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0,05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B01.058.003</w:t>
            </w:r>
          </w:p>
        </w:tc>
        <w:tc>
          <w:tcPr>
            <w:gridSpan w:val="2"/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Прием (осмотр, консультация) врача-детского эндокринолога первичный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B02.069.001</w:t>
            </w:r>
          </w:p>
        </w:tc>
        <w:tc>
          <w:tcPr>
            <w:gridSpan w:val="2"/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Прием (тестирование, консультация) медицинского психолога первичный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0,5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5"/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Style w:val="Heading2"/>
              <w:keepNext w:val="0"/>
              <w:keepLines w:val="0"/>
              <w:pageBreakBefore w:val="0"/>
              <w:spacing w:after="0" w:lineRule="auto"/>
              <w:ind w:left="580"/>
              <w:rPr>
                <w:b w:val="1"/>
                <w:sz w:val="28"/>
                <w:szCs w:val="28"/>
              </w:rPr>
            </w:pPr>
            <w:bookmarkStart w:colFirst="0" w:colLast="0" w:name="_3hs2of7rwu1u" w:id="4"/>
            <w:bookmarkEnd w:id="4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Лабораторные методы исследования</w:t>
            </w:r>
          </w:p>
        </w:tc>
      </w:tr>
      <w:tr>
        <w:trPr>
          <w:cantSplit w:val="0"/>
          <w:trHeight w:val="1580" w:hRule="atLeast"/>
          <w:tblHeader w:val="0"/>
        </w:trPr>
        <w:tc>
          <w:tcPr>
            <w:gridSpan w:val="2"/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Код медицинской услуги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2"/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A09.05.023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Исследование уровня глюкозы в крови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2"/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A09.05.037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Исследование концентрации водородных ионов (рН) крови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0,1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2"/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A09.05.056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Исследование уровня инсулина плазмы крови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0,1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2"/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A09.05.083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Исследование уровня гликированного гемоглобина в крови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2"/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A09.05.111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Исследование уровня буферных веществ в крови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0,1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2"/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A09.05.205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Исследование уровня С-пептида в крови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0,1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2"/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A09.28.003.001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Исследование на микроальбуминурию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0,5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2"/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A12.05.010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Определение HLA-антигенов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0,1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2"/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A12.05.056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Идентификация генов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0,05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gridSpan w:val="2"/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A12.06.020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Исследование антител к антигенам островков клеток поджелудочной железы в крови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0,1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2"/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A12.06.039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Исследование антител к инсулину в крови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0,1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2"/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B03.016.003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Общий (клинический) анализ крови развернутый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2"/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B03.016.004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Анализ крови биохимический общетерапевтический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gridSpan w:val="2"/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B03.016.005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Анализ крови по оценке нарушений липидного обмена биохимический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2"/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B03.016.006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Анализ мочи общий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5"/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Style w:val="Heading2"/>
              <w:keepNext w:val="0"/>
              <w:keepLines w:val="0"/>
              <w:pageBreakBefore w:val="0"/>
              <w:spacing w:after="0" w:lineRule="auto"/>
              <w:ind w:left="580"/>
              <w:rPr>
                <w:b w:val="1"/>
                <w:sz w:val="28"/>
                <w:szCs w:val="28"/>
              </w:rPr>
            </w:pPr>
            <w:bookmarkStart w:colFirst="0" w:colLast="0" w:name="_p1qi0qm6cmf1" w:id="5"/>
            <w:bookmarkEnd w:id="5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Инструментальные методы исследования</w:t>
            </w:r>
          </w:p>
        </w:tc>
      </w:tr>
      <w:tr>
        <w:trPr>
          <w:cantSplit w:val="0"/>
          <w:trHeight w:val="1580" w:hRule="atLeast"/>
          <w:tblHeader w:val="0"/>
        </w:trPr>
        <w:tc>
          <w:tcPr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Код медицинской услуги</w:t>
            </w:r>
          </w:p>
        </w:tc>
        <w:tc>
          <w:tcPr>
            <w:gridSpan w:val="2"/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A05.10.006</w:t>
            </w:r>
          </w:p>
        </w:tc>
        <w:tc>
          <w:tcPr>
            <w:gridSpan w:val="2"/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Регистрация электрокардиограммы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A06.03.032</w:t>
            </w:r>
          </w:p>
        </w:tc>
        <w:tc>
          <w:tcPr>
            <w:gridSpan w:val="2"/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Рентгенография кисти руки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0,1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C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ED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 Медицинские услуги для лечения заболевания, состояния и контроля за лечением</w:t>
      </w:r>
    </w:p>
    <w:tbl>
      <w:tblPr>
        <w:tblStyle w:val="Table3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03.0283656077136"/>
        <w:gridCol w:w="171.67328358978517"/>
        <w:gridCol w:w="4536.677592569405"/>
        <w:gridCol w:w="180.11623196305328"/>
        <w:gridCol w:w="1497.2161781928803"/>
        <w:gridCol w:w="1336.8001591007862"/>
        <w:tblGridChange w:id="0">
          <w:tblGrid>
            <w:gridCol w:w="1303.0283656077136"/>
            <w:gridCol w:w="171.67328358978517"/>
            <w:gridCol w:w="4536.677592569405"/>
            <w:gridCol w:w="180.11623196305328"/>
            <w:gridCol w:w="1497.2161781928803"/>
            <w:gridCol w:w="1336.8001591007862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gridSpan w:val="6"/>
            <w:tcBorders>
              <w:top w:color="c0c0c0" w:space="0" w:sz="8" w:val="single"/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Style w:val="Heading2"/>
              <w:keepNext w:val="0"/>
              <w:keepLines w:val="0"/>
              <w:pageBreakBefore w:val="0"/>
              <w:spacing w:after="0" w:lineRule="auto"/>
              <w:ind w:left="580"/>
              <w:rPr>
                <w:b w:val="1"/>
                <w:color w:val="00000a"/>
                <w:sz w:val="28"/>
                <w:szCs w:val="28"/>
              </w:rPr>
            </w:pPr>
            <w:bookmarkStart w:colFirst="0" w:colLast="0" w:name="_x4b50biqixul" w:id="6"/>
            <w:bookmarkEnd w:id="6"/>
            <w:r w:rsidDel="00000000" w:rsidR="00000000" w:rsidRPr="00000000">
              <w:rPr>
                <w:b w:val="1"/>
                <w:color w:val="00000a"/>
                <w:sz w:val="28"/>
                <w:szCs w:val="28"/>
                <w:rtl w:val="0"/>
              </w:rPr>
              <w:t xml:space="preserve">Прием (осмотр, консультация) и наблюдение врача-специалиста</w:t>
            </w:r>
          </w:p>
        </w:tc>
      </w:tr>
      <w:tr>
        <w:trPr>
          <w:cantSplit w:val="0"/>
          <w:trHeight w:val="1580" w:hRule="atLeast"/>
          <w:tblHeader w:val="0"/>
        </w:trPr>
        <w:tc>
          <w:tcPr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Код медицинской услуги</w:t>
            </w:r>
          </w:p>
        </w:tc>
        <w:tc>
          <w:tcPr>
            <w:gridSpan w:val="2"/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Наименование медицинской услуги</w:t>
            </w:r>
          </w:p>
        </w:tc>
        <w:tc>
          <w:tcPr>
            <w:gridSpan w:val="2"/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B01.023.002</w:t>
            </w:r>
          </w:p>
        </w:tc>
        <w:tc>
          <w:tcPr>
            <w:gridSpan w:val="2"/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Прием (осмотр, консультация) врача- невролога повторный</w:t>
            </w:r>
          </w:p>
        </w:tc>
        <w:tc>
          <w:tcPr>
            <w:gridSpan w:val="2"/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0,5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B01.029.002</w:t>
            </w:r>
          </w:p>
        </w:tc>
        <w:tc>
          <w:tcPr>
            <w:gridSpan w:val="2"/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Прием (осмотр, консультация) врача-офтальмолога повторный</w:t>
            </w:r>
          </w:p>
        </w:tc>
        <w:tc>
          <w:tcPr>
            <w:gridSpan w:val="2"/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B01.058.005</w:t>
            </w:r>
          </w:p>
        </w:tc>
        <w:tc>
          <w:tcPr>
            <w:gridSpan w:val="2"/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Ежедневный осмотр врачом-детским эндокринологом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gridSpan w:val="2"/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B02.069.002</w:t>
            </w:r>
          </w:p>
        </w:tc>
        <w:tc>
          <w:tcPr>
            <w:gridSpan w:val="2"/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Прием (тестирование, консультация) медицинского психолога повторный</w:t>
            </w:r>
          </w:p>
        </w:tc>
        <w:tc>
          <w:tcPr>
            <w:gridSpan w:val="2"/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0,1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6"/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Style w:val="Heading2"/>
              <w:keepNext w:val="0"/>
              <w:keepLines w:val="0"/>
              <w:pageBreakBefore w:val="0"/>
              <w:spacing w:after="0" w:lineRule="auto"/>
              <w:ind w:left="580"/>
              <w:rPr>
                <w:b w:val="1"/>
                <w:sz w:val="28"/>
                <w:szCs w:val="28"/>
              </w:rPr>
            </w:pPr>
            <w:bookmarkStart w:colFirst="0" w:colLast="0" w:name="_6rdanviu76ya" w:id="7"/>
            <w:bookmarkEnd w:id="7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Лабораторные методы исследования</w:t>
            </w:r>
          </w:p>
        </w:tc>
      </w:tr>
      <w:tr>
        <w:trPr>
          <w:cantSplit w:val="0"/>
          <w:trHeight w:val="1580" w:hRule="atLeast"/>
          <w:tblHeader w:val="0"/>
        </w:trPr>
        <w:tc>
          <w:tcPr>
            <w:gridSpan w:val="2"/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Код медицинской услуги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Наименование медицинской услуги</w:t>
            </w:r>
          </w:p>
        </w:tc>
        <w:tc>
          <w:tcPr>
            <w:gridSpan w:val="2"/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gridSpan w:val="2"/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A09.05.023.001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Исследование уровня глюкозы в крови методом непрерывного мониторирования</w:t>
            </w:r>
          </w:p>
        </w:tc>
        <w:tc>
          <w:tcPr>
            <w:gridSpan w:val="2"/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0,5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2"/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A09.05.023.002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Исследование уровня глюкозы в крови с помощью анализатора</w:t>
            </w:r>
          </w:p>
        </w:tc>
        <w:tc>
          <w:tcPr>
            <w:gridSpan w:val="2"/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92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2"/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A09.05.033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Исследование уровня неорганического фосфора в крови</w:t>
            </w:r>
          </w:p>
        </w:tc>
        <w:tc>
          <w:tcPr>
            <w:gridSpan w:val="2"/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2"/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A09.05.034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Исследование уровня хлоридов в крови</w:t>
            </w:r>
          </w:p>
        </w:tc>
        <w:tc>
          <w:tcPr>
            <w:gridSpan w:val="2"/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2"/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A09.05.037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Исследование концентрации водородных ионов (рН) крови</w:t>
            </w:r>
          </w:p>
        </w:tc>
        <w:tc>
          <w:tcPr>
            <w:gridSpan w:val="2"/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0,1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gridSpan w:val="2"/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A09.05.063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Исследование уровня свободного тироксина (Т4) сыворотки крови</w:t>
            </w:r>
          </w:p>
        </w:tc>
        <w:tc>
          <w:tcPr>
            <w:gridSpan w:val="2"/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0,1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2"/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A09.05.065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Исследование тиреотропина сыворотки крови</w:t>
            </w:r>
          </w:p>
        </w:tc>
        <w:tc>
          <w:tcPr>
            <w:gridSpan w:val="2"/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0,1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2"/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A09.05.078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Исследование уровня общего тестостерона в крови</w:t>
            </w:r>
          </w:p>
        </w:tc>
        <w:tc>
          <w:tcPr>
            <w:gridSpan w:val="2"/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0,05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2"/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A09.05.111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Исследование уровня буферных веществ в крови</w:t>
            </w:r>
          </w:p>
        </w:tc>
        <w:tc>
          <w:tcPr>
            <w:gridSpan w:val="2"/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0,1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gridSpan w:val="2"/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A09.05.131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Исследование уровня лютеинизирующего гормона в сыворотке крови</w:t>
            </w:r>
          </w:p>
        </w:tc>
        <w:tc>
          <w:tcPr>
            <w:gridSpan w:val="2"/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0,05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gridSpan w:val="2"/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A09.05.132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Исследование уровня фолликулостимулирующего гормона в сыворотке крови</w:t>
            </w:r>
          </w:p>
        </w:tc>
        <w:tc>
          <w:tcPr>
            <w:gridSpan w:val="2"/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0,05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2"/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A09.05.136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Исследование уровня свободного кортизола в крови</w:t>
            </w:r>
          </w:p>
        </w:tc>
        <w:tc>
          <w:tcPr>
            <w:gridSpan w:val="2"/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0,05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2"/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A09.05.154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Исследование уровня общего эстрадиола в крови</w:t>
            </w:r>
          </w:p>
        </w:tc>
        <w:tc>
          <w:tcPr>
            <w:gridSpan w:val="2"/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0,05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2"/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A09.05.206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Исследование уровня ионизированного кальция в крови</w:t>
            </w:r>
          </w:p>
        </w:tc>
        <w:tc>
          <w:tcPr>
            <w:gridSpan w:val="2"/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2"/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A09.20.001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Микроскопическое исследование влагалищных мазков</w:t>
            </w:r>
          </w:p>
        </w:tc>
        <w:tc>
          <w:tcPr>
            <w:gridSpan w:val="2"/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0,1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2"/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A09.28.003.001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Исследование на микроальбуминурию</w:t>
            </w:r>
          </w:p>
        </w:tc>
        <w:tc>
          <w:tcPr>
            <w:gridSpan w:val="2"/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0,1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2"/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A09.28.011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Исследование уровня глюкозы в моче</w:t>
            </w:r>
          </w:p>
        </w:tc>
        <w:tc>
          <w:tcPr>
            <w:gridSpan w:val="2"/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2"/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A09.28.015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Обнаружение кетоновых тел в моче</w:t>
            </w:r>
          </w:p>
        </w:tc>
        <w:tc>
          <w:tcPr>
            <w:gridSpan w:val="2"/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2"/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A09.28.022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Определение удельного веса (относительной плотности) мочи</w:t>
            </w:r>
          </w:p>
        </w:tc>
        <w:tc>
          <w:tcPr>
            <w:gridSpan w:val="2"/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2"/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A12.28.002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Исследование функции нефронов (клиренс)</w:t>
            </w:r>
          </w:p>
        </w:tc>
        <w:tc>
          <w:tcPr>
            <w:gridSpan w:val="2"/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0,1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2"/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A12.28.003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Тесты тубулярной реабсорбции</w:t>
            </w:r>
          </w:p>
        </w:tc>
        <w:tc>
          <w:tcPr>
            <w:gridSpan w:val="2"/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0,1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gridSpan w:val="2"/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A26.28.003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Микробиологическое исследование мочи на аэробные и факультативно-анаэробные условно-патогенные микроорганизмы</w:t>
            </w:r>
          </w:p>
        </w:tc>
        <w:tc>
          <w:tcPr>
            <w:gridSpan w:val="2"/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0,05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2"/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B03.016.003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Общий (клинический) анализ крови развернутый</w:t>
            </w:r>
          </w:p>
        </w:tc>
        <w:tc>
          <w:tcPr>
            <w:gridSpan w:val="2"/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2"/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B03.016.004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Анализ крови биохимический общетерапевтический</w:t>
            </w:r>
          </w:p>
        </w:tc>
        <w:tc>
          <w:tcPr>
            <w:gridSpan w:val="2"/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gridSpan w:val="2"/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B03.016.005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Анализ крови по оценке нарушений липидного обмена биохимический</w:t>
            </w:r>
          </w:p>
        </w:tc>
        <w:tc>
          <w:tcPr>
            <w:gridSpan w:val="2"/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2"/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B03.016.006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Анализ мочи общий</w:t>
            </w:r>
          </w:p>
        </w:tc>
        <w:tc>
          <w:tcPr>
            <w:gridSpan w:val="2"/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6"/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pStyle w:val="Heading2"/>
              <w:keepNext w:val="0"/>
              <w:keepLines w:val="0"/>
              <w:pageBreakBefore w:val="0"/>
              <w:spacing w:after="0" w:lineRule="auto"/>
              <w:ind w:left="580"/>
              <w:rPr>
                <w:b w:val="1"/>
                <w:sz w:val="28"/>
                <w:szCs w:val="28"/>
              </w:rPr>
            </w:pPr>
            <w:bookmarkStart w:colFirst="0" w:colLast="0" w:name="_sli8f2jxzg6f" w:id="8"/>
            <w:bookmarkEnd w:id="8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Инструментальные методы исследования</w:t>
            </w:r>
          </w:p>
        </w:tc>
      </w:tr>
      <w:tr>
        <w:trPr>
          <w:cantSplit w:val="0"/>
          <w:trHeight w:val="1580" w:hRule="atLeast"/>
          <w:tblHeader w:val="0"/>
        </w:trPr>
        <w:tc>
          <w:tcPr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Код медицинской услуги</w:t>
            </w:r>
          </w:p>
        </w:tc>
        <w:tc>
          <w:tcPr>
            <w:gridSpan w:val="3"/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A04.16.001</w:t>
            </w:r>
          </w:p>
        </w:tc>
        <w:tc>
          <w:tcPr>
            <w:gridSpan w:val="3"/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Ультразвуковое исследование органов брюшной полости (комплексное)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A04.20.001</w:t>
            </w:r>
          </w:p>
        </w:tc>
        <w:tc>
          <w:tcPr>
            <w:gridSpan w:val="3"/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Ультразвуковое исследование матки и придатков трансабдоминальное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0,1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A04.22.001</w:t>
            </w:r>
          </w:p>
        </w:tc>
        <w:tc>
          <w:tcPr>
            <w:gridSpan w:val="3"/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Ультразвуковое исследование щитовидной железы и паращитовидных желез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0,1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A04.28.001</w:t>
            </w:r>
          </w:p>
        </w:tc>
        <w:tc>
          <w:tcPr>
            <w:gridSpan w:val="3"/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Ультразвуковое исследование почек и надпочечников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A04.28.003</w:t>
            </w:r>
          </w:p>
        </w:tc>
        <w:tc>
          <w:tcPr>
            <w:gridSpan w:val="3"/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Ультразвуковое исследование органов мошонки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0,05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A05.02.001</w:t>
            </w:r>
          </w:p>
        </w:tc>
        <w:tc>
          <w:tcPr>
            <w:gridSpan w:val="3"/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Электромиография игольчатами электродами (одна мышца)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0,1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6"/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pStyle w:val="Heading2"/>
              <w:keepNext w:val="0"/>
              <w:keepLines w:val="0"/>
              <w:pageBreakBefore w:val="0"/>
              <w:spacing w:after="0" w:lineRule="auto"/>
              <w:ind w:left="580"/>
              <w:rPr>
                <w:b w:val="1"/>
                <w:color w:val="00000a"/>
                <w:sz w:val="28"/>
                <w:szCs w:val="28"/>
              </w:rPr>
            </w:pPr>
            <w:bookmarkStart w:colFirst="0" w:colLast="0" w:name="_4fc8qjczq4v7" w:id="9"/>
            <w:bookmarkEnd w:id="9"/>
            <w:r w:rsidDel="00000000" w:rsidR="00000000" w:rsidRPr="00000000">
              <w:rPr>
                <w:b w:val="1"/>
                <w:color w:val="00000a"/>
                <w:sz w:val="28"/>
                <w:szCs w:val="28"/>
                <w:rtl w:val="0"/>
              </w:rPr>
              <w:t xml:space="preserve">Немедикаментозные методы профилактики, лечения и медицинской реабилитации</w:t>
            </w:r>
          </w:p>
        </w:tc>
      </w:tr>
      <w:tr>
        <w:trPr>
          <w:cantSplit w:val="0"/>
          <w:trHeight w:val="1580" w:hRule="atLeast"/>
          <w:tblHeader w:val="0"/>
        </w:trPr>
        <w:tc>
          <w:tcPr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Код медицинской услуги</w:t>
            </w:r>
          </w:p>
        </w:tc>
        <w:tc>
          <w:tcPr>
            <w:gridSpan w:val="3"/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A13.29.003</w:t>
            </w:r>
          </w:p>
        </w:tc>
        <w:tc>
          <w:tcPr>
            <w:gridSpan w:val="3"/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Психологическая адаптация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B04.012.001</w:t>
            </w:r>
          </w:p>
        </w:tc>
        <w:tc>
          <w:tcPr>
            <w:gridSpan w:val="3"/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Школа для пациентов с сахарным диабетом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8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tbl>
      <w:tblPr>
        <w:tblStyle w:val="Table4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38.7344309234074"/>
        <w:gridCol w:w="1723.0522548317826"/>
        <w:gridCol w:w="2160.6528274874736"/>
        <w:gridCol w:w="1504.2519685039372"/>
        <w:gridCol w:w="957.2512526843238"/>
        <w:gridCol w:w="856.9677881173947"/>
        <w:gridCol w:w="984.6012884753044"/>
        <w:tblGridChange w:id="0">
          <w:tblGrid>
            <w:gridCol w:w="838.7344309234074"/>
            <w:gridCol w:w="1723.0522548317826"/>
            <w:gridCol w:w="2160.6528274874736"/>
            <w:gridCol w:w="1504.2519685039372"/>
            <w:gridCol w:w="957.2512526843238"/>
            <w:gridCol w:w="856.9677881173947"/>
            <w:gridCol w:w="984.6012884753044"/>
          </w:tblGrid>
        </w:tblGridChange>
      </w:tblGrid>
      <w:tr>
        <w:trPr>
          <w:cantSplit w:val="0"/>
          <w:trHeight w:val="1580" w:hRule="atLeast"/>
          <w:tblHeader w:val="0"/>
        </w:trPr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pageBreakBefore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Код</w:t>
            </w:r>
          </w:p>
        </w:tc>
        <w:tc>
          <w:tcPr>
            <w:tcBorders>
              <w:top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pageBreakBefore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Анатомо-терапевтическо-химическая классификация</w:t>
            </w:r>
          </w:p>
        </w:tc>
        <w:tc>
          <w:tcPr>
            <w:tcBorders>
              <w:top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pageBreakBefore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Наименование лекарственного препарата**</w:t>
            </w:r>
          </w:p>
        </w:tc>
        <w:tc>
          <w:tcPr>
            <w:tcBorders>
              <w:top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top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pageBreakBefore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Единицы измерения</w:t>
            </w:r>
          </w:p>
        </w:tc>
        <w:tc>
          <w:tcPr>
            <w:tcBorders>
              <w:top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pageBreakBefore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ССД***</w:t>
            </w:r>
          </w:p>
        </w:tc>
        <w:tc>
          <w:tcPr>
            <w:tcBorders>
              <w:top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pageBreakBefore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СКД****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A09AA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Ферментные препараты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0,5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Панкреатин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ЕД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10000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100000</w:t>
            </w:r>
          </w:p>
        </w:tc>
      </w:tr>
      <w:tr>
        <w:trPr>
          <w:cantSplit w:val="0"/>
          <w:trHeight w:val="1940" w:hRule="atLeast"/>
          <w:tblHeader w:val="0"/>
        </w:trPr>
        <w:tc>
          <w:tcPr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A10AB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Инсулины короткого действия и их аналоги для инъекционного введения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Инсулин аспарт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ЕД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350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Инсулин глулизин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ЕД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350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Инсулин лизпро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ЕД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350</w:t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Инсулин растворимый [человеческий генно-инженерный]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ЕД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350</w:t>
            </w:r>
          </w:p>
        </w:tc>
      </w:tr>
      <w:tr>
        <w:trPr>
          <w:cantSplit w:val="0"/>
          <w:trHeight w:val="2280" w:hRule="atLeast"/>
          <w:tblHeader w:val="0"/>
        </w:trPr>
        <w:tc>
          <w:tcPr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A10AC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Инсулины средней продолжительности действия и их аналоги для инъекционного введения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0,1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Инсулин-изофан [человеческий генно-инженерный]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ЕД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280</w:t>
            </w:r>
          </w:p>
        </w:tc>
      </w:tr>
      <w:tr>
        <w:trPr>
          <w:cantSplit w:val="0"/>
          <w:trHeight w:val="2280" w:hRule="atLeast"/>
          <w:tblHeader w:val="0"/>
        </w:trPr>
        <w:tc>
          <w:tcPr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A10AE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Инсулины длительного действия и их аналоги для инъекционного введения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0,9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Инсулин гларгин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ЕД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280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Инсулин детемир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ЕД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280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A10BB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Производные сульфонилмочевины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0,01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Глибенкламид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мг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140</w:t>
            </w:r>
          </w:p>
        </w:tc>
      </w:tr>
      <w:tr>
        <w:trPr>
          <w:cantSplit w:val="0"/>
          <w:trHeight w:val="2620" w:hRule="atLeast"/>
          <w:tblHeader w:val="0"/>
        </w:trPr>
        <w:tc>
          <w:tcPr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A16AX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0,05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Тиоктовая кислота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мг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8400</w:t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B05CX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Другие ирригационные растворы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Декстроза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мл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B05XA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Растворы электролитов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0,5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Натрия хлорид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мл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C09AA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Ингибиторы АПФ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0,05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Периндоприл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мг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56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Эналаприл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мг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140</w:t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H04AA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Гормоны, расщепляющие гликоген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0,5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Глюкагон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мг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2BF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C0">
      <w:pPr>
        <w:pageBreakBefore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C1">
      <w:pPr>
        <w:pageBreakBefore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Виды лечебного питания, включая специализированные продукты лечебного питания</w:t>
      </w:r>
    </w:p>
    <w:tbl>
      <w:tblPr>
        <w:tblStyle w:val="Table5"/>
        <w:tblW w:w="9025.511811023622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60.714239385645"/>
        <w:gridCol w:w="2587.214258843674"/>
        <w:gridCol w:w="1977.5833127943029"/>
        <w:tblGridChange w:id="0">
          <w:tblGrid>
            <w:gridCol w:w="4460.714239385645"/>
            <w:gridCol w:w="2587.214258843674"/>
            <w:gridCol w:w="1977.5833127943029"/>
          </w:tblGrid>
        </w:tblGridChange>
      </w:tblGrid>
      <w:tr>
        <w:trPr>
          <w:cantSplit w:val="0"/>
          <w:trHeight w:val="1480" w:hRule="atLeast"/>
          <w:tblHeader w:val="0"/>
        </w:trPr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Наименование вида лечебного питания</w:t>
            </w:r>
          </w:p>
        </w:tc>
        <w:tc>
          <w:tcPr>
            <w:tcBorders>
              <w:top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top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Количество</w:t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Диетическая терапия при заболеваниях желез внутренней секреции (стол 8а, 8б, 9, 9а)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</w:t>
            </w:r>
          </w:p>
        </w:tc>
      </w:tr>
    </w:tbl>
    <w:p w:rsidR="00000000" w:rsidDel="00000000" w:rsidP="00000000" w:rsidRDefault="00000000" w:rsidRPr="00000000" w14:paraId="000002C8">
      <w:pPr>
        <w:pageBreakBefore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C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  - Международная статистическая классификация болезней и проблем, связанных со здоровьем, Х пересмотра</w:t>
      </w:r>
    </w:p>
    <w:p w:rsidR="00000000" w:rsidDel="00000000" w:rsidP="00000000" w:rsidRDefault="00000000" w:rsidRPr="00000000" w14:paraId="000002C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** -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000000" w:rsidDel="00000000" w:rsidP="00000000" w:rsidRDefault="00000000" w:rsidRPr="00000000" w14:paraId="000002C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*** - средняя суточная доза</w:t>
      </w:r>
    </w:p>
    <w:p w:rsidR="00000000" w:rsidDel="00000000" w:rsidP="00000000" w:rsidRDefault="00000000" w:rsidRPr="00000000" w14:paraId="000002C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**** - средняя курсовая доза</w:t>
      </w:r>
    </w:p>
    <w:p w:rsidR="00000000" w:rsidDel="00000000" w:rsidP="00000000" w:rsidRDefault="00000000" w:rsidRPr="00000000" w14:paraId="000002CD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pageBreakBefore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Примечания:</w:t>
      </w:r>
    </w:p>
    <w:p w:rsidR="00000000" w:rsidDel="00000000" w:rsidP="00000000" w:rsidRDefault="00000000" w:rsidRPr="00000000" w14:paraId="000002CF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Del="00000000" w:rsidP="00000000" w:rsidRDefault="00000000" w:rsidRPr="00000000" w14:paraId="000002D0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 врачебной комиссии (часть 5 статьи 37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 48, ст. 6724; 2012, № 26, ст. 3442, 3446)).</w:t>
      </w:r>
    </w:p>
    <w:p w:rsidR="00000000" w:rsidDel="00000000" w:rsidP="00000000" w:rsidRDefault="00000000" w:rsidRPr="00000000" w14:paraId="000002D1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D2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D3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pageBreakBefore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pageBreakBefore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[1]</w:t>
      </w:r>
      <w:r w:rsidDel="00000000" w:rsidR="00000000" w:rsidRPr="00000000">
        <w:rPr>
          <w:rtl w:val="0"/>
        </w:rPr>
        <w:t xml:space="preserve">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соответствующие медицинские показания.</w:t>
      </w:r>
    </w:p>
    <w:p w:rsidR="00000000" w:rsidDel="00000000" w:rsidP="00000000" w:rsidRDefault="00000000" w:rsidRPr="00000000" w14:paraId="000002D6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D7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